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4400" w14:textId="77777777" w:rsidR="00BB354D" w:rsidRPr="007D44D9" w:rsidRDefault="00BB354D" w:rsidP="006F3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>Угрозы убийством</w:t>
      </w:r>
    </w:p>
    <w:p w14:paraId="47688872" w14:textId="77777777" w:rsidR="00BB354D" w:rsidRPr="007D44D9" w:rsidRDefault="00BB354D" w:rsidP="006F3721">
      <w:p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>Что делать?</w:t>
      </w:r>
    </w:p>
    <w:p w14:paraId="10474C18" w14:textId="77777777"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D44D9">
        <w:rPr>
          <w:rFonts w:ascii="Arial" w:hAnsi="Arial" w:cs="Arial"/>
          <w:sz w:val="24"/>
          <w:szCs w:val="24"/>
        </w:rPr>
        <w:t>Статьеи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 119 Уголовного кодекса РФ предусмотрена уголовная ответственность за угрозу </w:t>
      </w:r>
      <w:proofErr w:type="spellStart"/>
      <w:r w:rsidRPr="007D44D9">
        <w:rPr>
          <w:rFonts w:ascii="Arial" w:hAnsi="Arial" w:cs="Arial"/>
          <w:sz w:val="24"/>
          <w:szCs w:val="24"/>
        </w:rPr>
        <w:t>убийством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или причинением тяжкого вреда здоровью, если имелись основания опасаться осуществления </w:t>
      </w:r>
      <w:proofErr w:type="spellStart"/>
      <w:r w:rsidRPr="007D44D9">
        <w:rPr>
          <w:rFonts w:ascii="Arial" w:hAnsi="Arial" w:cs="Arial"/>
          <w:sz w:val="24"/>
          <w:szCs w:val="24"/>
        </w:rPr>
        <w:t>этои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 угрозы. Угрозы </w:t>
      </w:r>
      <w:proofErr w:type="spellStart"/>
      <w:r w:rsidRPr="007D44D9">
        <w:rPr>
          <w:rFonts w:ascii="Arial" w:hAnsi="Arial" w:cs="Arial"/>
          <w:sz w:val="24"/>
          <w:szCs w:val="24"/>
        </w:rPr>
        <w:t>убийством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могут звучать и выражаться по-разному — как жестами,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действиями</w:t>
      </w:r>
      <w:proofErr w:type="spellEnd"/>
      <w:r w:rsidRPr="007D44D9">
        <w:rPr>
          <w:rFonts w:ascii="Arial" w:hAnsi="Arial" w:cs="Arial"/>
          <w:sz w:val="24"/>
          <w:szCs w:val="24"/>
        </w:rPr>
        <w:t>, так и словами.</w:t>
      </w:r>
    </w:p>
    <w:p w14:paraId="1A3EDD8F" w14:textId="77777777"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Например, агрессор может сказать следующее «я тебя убью», «задушу», использовать любые другие выражения, которые прямо или косвенно могут показывать намерение применения физического насилия или </w:t>
      </w:r>
      <w:proofErr w:type="spellStart"/>
      <w:r w:rsidRPr="007D44D9">
        <w:rPr>
          <w:rFonts w:ascii="Arial" w:hAnsi="Arial" w:cs="Arial"/>
          <w:sz w:val="24"/>
          <w:szCs w:val="24"/>
        </w:rPr>
        <w:t>убийства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. Агрессор может использовать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действия</w:t>
      </w:r>
      <w:proofErr w:type="spellEnd"/>
      <w:r w:rsidRPr="007D44D9">
        <w:rPr>
          <w:rFonts w:ascii="Arial" w:hAnsi="Arial" w:cs="Arial"/>
          <w:sz w:val="24"/>
          <w:szCs w:val="24"/>
        </w:rPr>
        <w:t>. Например, демонстрировать оружие или любые другие предметы, которые могут быть использованы как оружие (топор, молоток, бита и т.д.).</w:t>
      </w:r>
    </w:p>
    <w:p w14:paraId="78C66A32" w14:textId="77777777"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Кроме угроз непосредственно лично при контакте с обидчиком, угрозы могут приходить по почте, в т.ч. </w:t>
      </w:r>
      <w:proofErr w:type="spellStart"/>
      <w:r w:rsidRPr="007D44D9">
        <w:rPr>
          <w:rFonts w:ascii="Arial" w:hAnsi="Arial" w:cs="Arial"/>
          <w:sz w:val="24"/>
          <w:szCs w:val="24"/>
        </w:rPr>
        <w:t>электроннои</w:t>
      </w:r>
      <w:proofErr w:type="spellEnd"/>
      <w:r w:rsidRPr="007D44D9">
        <w:rPr>
          <w:rFonts w:ascii="Arial" w:hAnsi="Arial" w:cs="Arial"/>
          <w:sz w:val="24"/>
          <w:szCs w:val="24"/>
        </w:rPr>
        <w:t>̆, по телефону, через социальные сети.</w:t>
      </w:r>
    </w:p>
    <w:p w14:paraId="6EE509A8" w14:textId="77777777"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Первое, что необходимо сделать при получении угроз — получить подтверждение того, что вам угрожают. </w:t>
      </w:r>
      <w:proofErr w:type="spellStart"/>
      <w:r w:rsidRPr="007D44D9">
        <w:rPr>
          <w:rFonts w:ascii="Arial" w:hAnsi="Arial" w:cs="Arial"/>
          <w:sz w:val="24"/>
          <w:szCs w:val="24"/>
        </w:rPr>
        <w:t>Записывайте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телефонные звонки, </w:t>
      </w:r>
      <w:proofErr w:type="spellStart"/>
      <w:r w:rsidRPr="007D44D9">
        <w:rPr>
          <w:rFonts w:ascii="Arial" w:hAnsi="Arial" w:cs="Arial"/>
          <w:sz w:val="24"/>
          <w:szCs w:val="24"/>
        </w:rPr>
        <w:t>делайте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скриншоты сообщений, </w:t>
      </w:r>
      <w:proofErr w:type="spellStart"/>
      <w:r w:rsidRPr="007D44D9">
        <w:rPr>
          <w:rFonts w:ascii="Arial" w:hAnsi="Arial" w:cs="Arial"/>
          <w:sz w:val="24"/>
          <w:szCs w:val="24"/>
        </w:rPr>
        <w:t>сохраняйте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записки, письма и SMS.</w:t>
      </w:r>
    </w:p>
    <w:p w14:paraId="63B057DB" w14:textId="77777777" w:rsidR="00BB354D" w:rsidRPr="007D44D9" w:rsidRDefault="00BB354D" w:rsidP="006F37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>Если угрозы сопровождались физическим насилием — необходимо вызвать полицию, скорую помощь или же обратиться в медпункт самостоятельно. </w:t>
      </w:r>
      <w:r w:rsidRPr="007D44D9">
        <w:rPr>
          <w:rFonts w:ascii="Arial" w:hAnsi="Arial" w:cs="Arial"/>
          <w:sz w:val="24"/>
          <w:szCs w:val="24"/>
        </w:rPr>
        <w:t xml:space="preserve">Предпринять все возможные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действия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, чтобы оказаться в безопасном месте. Если родственники, друзья, знакомые, к которым можно </w:t>
      </w:r>
      <w:proofErr w:type="spellStart"/>
      <w:r w:rsidRPr="007D44D9">
        <w:rPr>
          <w:rFonts w:ascii="Arial" w:hAnsi="Arial" w:cs="Arial"/>
          <w:sz w:val="24"/>
          <w:szCs w:val="24"/>
        </w:rPr>
        <w:t>уйти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на время, находятся вне доступа, то Вы можете переждать какое-то время (например, до утра) в круглосуточном кафе/бистро/АЗС Вашего </w:t>
      </w:r>
      <w:proofErr w:type="spellStart"/>
      <w:r w:rsidRPr="007D44D9">
        <w:rPr>
          <w:rFonts w:ascii="Arial" w:hAnsi="Arial" w:cs="Arial"/>
          <w:sz w:val="24"/>
          <w:szCs w:val="24"/>
        </w:rPr>
        <w:t>района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. Для этого необходимо заранее изучить свой </w:t>
      </w:r>
      <w:proofErr w:type="spellStart"/>
      <w:r w:rsidRPr="007D44D9">
        <w:rPr>
          <w:rFonts w:ascii="Arial" w:hAnsi="Arial" w:cs="Arial"/>
          <w:sz w:val="24"/>
          <w:szCs w:val="24"/>
        </w:rPr>
        <w:t>район</w:t>
      </w:r>
      <w:proofErr w:type="spellEnd"/>
      <w:r w:rsidRPr="007D44D9">
        <w:rPr>
          <w:rFonts w:ascii="Arial" w:hAnsi="Arial" w:cs="Arial"/>
          <w:sz w:val="24"/>
          <w:szCs w:val="24"/>
        </w:rPr>
        <w:t>, чтобы иметь представление какие круглосуточные кафе есть поблизости от Вашего дома.</w:t>
      </w:r>
    </w:p>
    <w:p w14:paraId="7F276710" w14:textId="77777777" w:rsidR="00BB354D" w:rsidRPr="007D44D9" w:rsidRDefault="00BB354D" w:rsidP="006F372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 xml:space="preserve">Написать заявление в полицию. Добиться его приема с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выдачеи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 xml:space="preserve">̆ вам талона- уведомления в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дежурнои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части полиции.</w:t>
      </w:r>
      <w:r w:rsidRPr="007D44D9">
        <w:rPr>
          <w:rFonts w:ascii="Arial" w:hAnsi="Arial" w:cs="Arial"/>
          <w:b/>
          <w:bCs/>
          <w:sz w:val="24"/>
          <w:szCs w:val="24"/>
        </w:rPr>
        <w:br/>
      </w:r>
      <w:r w:rsidRPr="007D44D9">
        <w:rPr>
          <w:rFonts w:ascii="Arial" w:hAnsi="Arial" w:cs="Arial"/>
          <w:sz w:val="24"/>
          <w:szCs w:val="24"/>
        </w:rPr>
        <w:t>В заявлении о возбуждении уголовного дела и объяснении необходимо — сообщить следующую информацию:</w:t>
      </w:r>
    </w:p>
    <w:p w14:paraId="25A9D058" w14:textId="77777777" w:rsidR="00BB354D" w:rsidRPr="007D44D9" w:rsidRDefault="00BB354D" w:rsidP="006F372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>дата и время события (угроз);</w:t>
      </w:r>
      <w:r w:rsidRPr="007D44D9">
        <w:rPr>
          <w:rFonts w:ascii="Arial" w:hAnsi="Arial" w:cs="Arial"/>
          <w:sz w:val="24"/>
          <w:szCs w:val="24"/>
        </w:rPr>
        <w:br/>
        <w:t>• место совершения преступления (подробно);</w:t>
      </w:r>
      <w:r w:rsidRPr="007D44D9">
        <w:rPr>
          <w:rFonts w:ascii="Arial" w:hAnsi="Arial" w:cs="Arial"/>
          <w:sz w:val="24"/>
          <w:szCs w:val="24"/>
        </w:rPr>
        <w:br/>
        <w:t xml:space="preserve">• описание события преступления (подробно: как именно выражались угрозы, было ли в руках обидчика оружие или иные опасные предметы; наносились побои (удары) во время угроз и </w:t>
      </w:r>
      <w:proofErr w:type="spellStart"/>
      <w:r w:rsidRPr="007D44D9">
        <w:rPr>
          <w:rFonts w:ascii="Arial" w:hAnsi="Arial" w:cs="Arial"/>
          <w:sz w:val="24"/>
          <w:szCs w:val="24"/>
        </w:rPr>
        <w:t>тд</w:t>
      </w:r>
      <w:proofErr w:type="spellEnd"/>
      <w:r w:rsidRPr="007D44D9">
        <w:rPr>
          <w:rFonts w:ascii="Arial" w:hAnsi="Arial" w:cs="Arial"/>
          <w:sz w:val="24"/>
          <w:szCs w:val="24"/>
        </w:rPr>
        <w:t>.);</w:t>
      </w:r>
      <w:r w:rsidRPr="007D44D9">
        <w:rPr>
          <w:rFonts w:ascii="Arial" w:hAnsi="Arial" w:cs="Arial"/>
          <w:sz w:val="24"/>
          <w:szCs w:val="24"/>
        </w:rPr>
        <w:br/>
        <w:t xml:space="preserve">• указать </w:t>
      </w:r>
      <w:proofErr w:type="spellStart"/>
      <w:r w:rsidRPr="007D44D9">
        <w:rPr>
          <w:rFonts w:ascii="Arial" w:hAnsi="Arial" w:cs="Arial"/>
          <w:sz w:val="24"/>
          <w:szCs w:val="24"/>
        </w:rPr>
        <w:t>свидетелеи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̆, если они были (ФИО, где находились в момент </w:t>
      </w:r>
      <w:proofErr w:type="spellStart"/>
      <w:r w:rsidRPr="007D44D9">
        <w:rPr>
          <w:rFonts w:ascii="Arial" w:hAnsi="Arial" w:cs="Arial"/>
          <w:sz w:val="24"/>
          <w:szCs w:val="24"/>
        </w:rPr>
        <w:t>соверше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D44D9">
        <w:rPr>
          <w:rFonts w:ascii="Arial" w:hAnsi="Arial" w:cs="Arial"/>
          <w:sz w:val="24"/>
          <w:szCs w:val="24"/>
        </w:rPr>
        <w:t>ния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 преступления, что видели, слышали, что могут подтвердить).</w:t>
      </w:r>
    </w:p>
    <w:p w14:paraId="7EAA796F" w14:textId="77777777" w:rsidR="00BB354D" w:rsidRPr="007D44D9" w:rsidRDefault="00BB354D" w:rsidP="006F3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Обязательно указать, что угрозы Вы воспринимали и воспринимаете реально и почему (например: угрозы были во время нанесения побоев или </w:t>
      </w:r>
      <w:r w:rsidRPr="007D44D9">
        <w:rPr>
          <w:rFonts w:ascii="Arial" w:hAnsi="Arial" w:cs="Arial"/>
          <w:sz w:val="24"/>
          <w:szCs w:val="24"/>
        </w:rPr>
        <w:lastRenderedPageBreak/>
        <w:t xml:space="preserve">применения иных насильственных </w:t>
      </w:r>
      <w:proofErr w:type="spellStart"/>
      <w:r w:rsidRPr="007D44D9">
        <w:rPr>
          <w:rFonts w:ascii="Arial" w:hAnsi="Arial" w:cs="Arial"/>
          <w:sz w:val="24"/>
          <w:szCs w:val="24"/>
        </w:rPr>
        <w:t>действии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̆, в руках у обидчика были предметы, способные нанести вред и </w:t>
      </w:r>
      <w:proofErr w:type="spellStart"/>
      <w:r w:rsidRPr="007D44D9">
        <w:rPr>
          <w:rFonts w:ascii="Arial" w:hAnsi="Arial" w:cs="Arial"/>
          <w:sz w:val="24"/>
          <w:szCs w:val="24"/>
        </w:rPr>
        <w:t>тд</w:t>
      </w:r>
      <w:proofErr w:type="spellEnd"/>
      <w:r w:rsidRPr="007D44D9">
        <w:rPr>
          <w:rFonts w:ascii="Arial" w:hAnsi="Arial" w:cs="Arial"/>
          <w:sz w:val="24"/>
          <w:szCs w:val="24"/>
        </w:rPr>
        <w:t>.).</w:t>
      </w:r>
    </w:p>
    <w:p w14:paraId="6D01A3BD" w14:textId="77777777" w:rsidR="00BB354D" w:rsidRPr="007D44D9" w:rsidRDefault="00BB354D" w:rsidP="006F37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 xml:space="preserve">Если даже после обращения в полицию преследования и угрозы в Ваш адрес не прекратились, Вам следует написать в полицию заявление о применении мер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государственнои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защиты.</w:t>
      </w:r>
    </w:p>
    <w:p w14:paraId="72F372C8" w14:textId="77777777" w:rsidR="00BB354D" w:rsidRPr="007D44D9" w:rsidRDefault="00BB354D" w:rsidP="006F37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b/>
          <w:bCs/>
          <w:sz w:val="24"/>
          <w:szCs w:val="24"/>
        </w:rPr>
        <w:t xml:space="preserve">Срок проверки Вашего заявления составляет 3 суток, далее может быть продлен до 10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днеи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 xml:space="preserve">̆. Все это время, пока идет проверка и далее, очень важно попытаться организовать свое жизненное пространство с учетом всех мер безопасности, которые в </w:t>
      </w:r>
      <w:proofErr w:type="spellStart"/>
      <w:r w:rsidRPr="007D44D9">
        <w:rPr>
          <w:rFonts w:ascii="Arial" w:hAnsi="Arial" w:cs="Arial"/>
          <w:b/>
          <w:bCs/>
          <w:sz w:val="24"/>
          <w:szCs w:val="24"/>
        </w:rPr>
        <w:t>Вашеи</w:t>
      </w:r>
      <w:proofErr w:type="spellEnd"/>
      <w:r w:rsidRPr="007D44D9">
        <w:rPr>
          <w:rFonts w:ascii="Arial" w:hAnsi="Arial" w:cs="Arial"/>
          <w:b/>
          <w:bCs/>
          <w:sz w:val="24"/>
          <w:szCs w:val="24"/>
        </w:rPr>
        <w:t>̆ ситуации можно предпринять:</w:t>
      </w:r>
    </w:p>
    <w:p w14:paraId="00875CDE" w14:textId="77777777" w:rsidR="00BB354D" w:rsidRPr="007D44D9" w:rsidRDefault="00BB354D" w:rsidP="006F3721">
      <w:p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> </w:t>
      </w:r>
    </w:p>
    <w:p w14:paraId="64026E03" w14:textId="77777777" w:rsidR="00BB354D" w:rsidRPr="007D44D9" w:rsidRDefault="00BB354D" w:rsidP="006F3721">
      <w:pPr>
        <w:jc w:val="both"/>
        <w:rPr>
          <w:rFonts w:ascii="Arial" w:hAnsi="Arial" w:cs="Arial"/>
          <w:sz w:val="24"/>
          <w:szCs w:val="24"/>
        </w:rPr>
      </w:pPr>
      <w:r w:rsidRPr="007D44D9">
        <w:rPr>
          <w:rFonts w:ascii="Arial" w:hAnsi="Arial" w:cs="Arial"/>
          <w:sz w:val="24"/>
          <w:szCs w:val="24"/>
        </w:rPr>
        <w:t xml:space="preserve">• не оставаться </w:t>
      </w:r>
      <w:proofErr w:type="spellStart"/>
      <w:r w:rsidRPr="007D44D9">
        <w:rPr>
          <w:rFonts w:ascii="Arial" w:hAnsi="Arial" w:cs="Arial"/>
          <w:sz w:val="24"/>
          <w:szCs w:val="24"/>
        </w:rPr>
        <w:t>однои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̆: при возможности пожить у </w:t>
      </w:r>
      <w:proofErr w:type="spellStart"/>
      <w:r w:rsidRPr="007D44D9">
        <w:rPr>
          <w:rFonts w:ascii="Arial" w:hAnsi="Arial" w:cs="Arial"/>
          <w:sz w:val="24"/>
          <w:szCs w:val="24"/>
        </w:rPr>
        <w:t>родителеи</w:t>
      </w:r>
      <w:proofErr w:type="spellEnd"/>
      <w:r w:rsidRPr="007D44D9">
        <w:rPr>
          <w:rFonts w:ascii="Arial" w:hAnsi="Arial" w:cs="Arial"/>
          <w:sz w:val="24"/>
          <w:szCs w:val="24"/>
        </w:rPr>
        <w:t xml:space="preserve">̆, </w:t>
      </w:r>
      <w:proofErr w:type="spellStart"/>
      <w:r w:rsidRPr="007D44D9">
        <w:rPr>
          <w:rFonts w:ascii="Arial" w:hAnsi="Arial" w:cs="Arial"/>
          <w:sz w:val="24"/>
          <w:szCs w:val="24"/>
        </w:rPr>
        <w:t>друзеи</w:t>
      </w:r>
      <w:proofErr w:type="spellEnd"/>
      <w:r w:rsidRPr="007D44D9">
        <w:rPr>
          <w:rFonts w:ascii="Arial" w:hAnsi="Arial" w:cs="Arial"/>
          <w:sz w:val="24"/>
          <w:szCs w:val="24"/>
        </w:rPr>
        <w:t>̆;</w:t>
      </w:r>
      <w:r w:rsidRPr="007D44D9">
        <w:rPr>
          <w:rFonts w:ascii="Arial" w:hAnsi="Arial" w:cs="Arial"/>
          <w:sz w:val="24"/>
          <w:szCs w:val="24"/>
        </w:rPr>
        <w:br/>
        <w:t xml:space="preserve">• побывать у участкового и сообщить о </w:t>
      </w:r>
      <w:proofErr w:type="spellStart"/>
      <w:r w:rsidRPr="007D44D9">
        <w:rPr>
          <w:rFonts w:ascii="Arial" w:hAnsi="Arial" w:cs="Arial"/>
          <w:sz w:val="24"/>
          <w:szCs w:val="24"/>
        </w:rPr>
        <w:t>Вашеи</w:t>
      </w:r>
      <w:proofErr w:type="spellEnd"/>
      <w:r w:rsidRPr="007D44D9">
        <w:rPr>
          <w:rFonts w:ascii="Arial" w:hAnsi="Arial" w:cs="Arial"/>
          <w:sz w:val="24"/>
          <w:szCs w:val="24"/>
        </w:rPr>
        <w:t>̆ ситуации;</w:t>
      </w:r>
      <w:r w:rsidRPr="007D44D9">
        <w:rPr>
          <w:rFonts w:ascii="Arial" w:hAnsi="Arial" w:cs="Arial"/>
          <w:sz w:val="24"/>
          <w:szCs w:val="24"/>
        </w:rPr>
        <w:br/>
        <w:t>• записать в телефон все номера, по которым Вы можете получить экстренную помощь;</w:t>
      </w:r>
      <w:r w:rsidRPr="007D44D9">
        <w:rPr>
          <w:rFonts w:ascii="Arial" w:hAnsi="Arial" w:cs="Arial"/>
          <w:sz w:val="24"/>
          <w:szCs w:val="24"/>
        </w:rPr>
        <w:br/>
        <w:t>• по возможности предупредить всех окружающих о том, что Вам угрожают и т.д.</w:t>
      </w:r>
    </w:p>
    <w:p w14:paraId="4C43603A" w14:textId="77777777" w:rsidR="000213BD" w:rsidRPr="007D44D9" w:rsidRDefault="000213BD" w:rsidP="006F3721">
      <w:pPr>
        <w:jc w:val="both"/>
        <w:rPr>
          <w:rFonts w:ascii="Arial" w:hAnsi="Arial" w:cs="Arial"/>
          <w:sz w:val="24"/>
          <w:szCs w:val="24"/>
        </w:rPr>
      </w:pPr>
    </w:p>
    <w:sectPr w:rsidR="000213BD" w:rsidRPr="007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399"/>
    <w:multiLevelType w:val="multilevel"/>
    <w:tmpl w:val="760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907B5"/>
    <w:multiLevelType w:val="multilevel"/>
    <w:tmpl w:val="9F167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D6D40"/>
    <w:multiLevelType w:val="multilevel"/>
    <w:tmpl w:val="F83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4D"/>
    <w:rsid w:val="000213BD"/>
    <w:rsid w:val="006F3721"/>
    <w:rsid w:val="007D44D9"/>
    <w:rsid w:val="008016E9"/>
    <w:rsid w:val="00B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5734"/>
  <w15:docId w15:val="{C48E4F92-168D-47E0-AD1A-E2D3A985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Shahova_S_U</cp:lastModifiedBy>
  <cp:revision>2</cp:revision>
  <dcterms:created xsi:type="dcterms:W3CDTF">2022-03-28T08:33:00Z</dcterms:created>
  <dcterms:modified xsi:type="dcterms:W3CDTF">2022-03-28T08:33:00Z</dcterms:modified>
</cp:coreProperties>
</file>